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BEACE" w14:textId="77777777" w:rsidR="000C3D89" w:rsidRDefault="000C3D89">
      <w:pPr>
        <w:rPr>
          <w:rFonts w:ascii="Times New Roman" w:hAnsi="Times New Roman" w:cs="Times New Roman"/>
          <w:sz w:val="28"/>
          <w:szCs w:val="28"/>
        </w:rPr>
      </w:pPr>
    </w:p>
    <w:p w14:paraId="368BCCA9" w14:textId="77777777" w:rsidR="00926FB1" w:rsidRPr="000C3D89" w:rsidRDefault="00F63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07E48" w:rsidRPr="000C3D89">
        <w:rPr>
          <w:rFonts w:ascii="Times New Roman" w:hAnsi="Times New Roman" w:cs="Times New Roman"/>
          <w:sz w:val="24"/>
          <w:szCs w:val="24"/>
        </w:rPr>
        <w:t>omplete a Progress Report from your involvement in the Pennsylvania Drug &amp; Alcohol In-Depth Analysis and include the following:</w:t>
      </w:r>
    </w:p>
    <w:p w14:paraId="2C37317C" w14:textId="77777777" w:rsidR="00B07E48" w:rsidRPr="000C3D89" w:rsidRDefault="00B07E48">
      <w:pPr>
        <w:rPr>
          <w:rFonts w:ascii="Times New Roman" w:hAnsi="Times New Roman" w:cs="Times New Roman"/>
          <w:sz w:val="24"/>
          <w:szCs w:val="24"/>
        </w:rPr>
      </w:pPr>
    </w:p>
    <w:p w14:paraId="5C721D77" w14:textId="77777777" w:rsidR="00B07E48" w:rsidRPr="000C3D89" w:rsidRDefault="00B07E48" w:rsidP="00B07E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>Partners</w:t>
      </w:r>
      <w:r w:rsidR="000C3D89" w:rsidRPr="000C3D8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C3D89" w:rsidRPr="000C3D89">
        <w:rPr>
          <w:rFonts w:ascii="Times New Roman" w:hAnsi="Times New Roman" w:cs="Times New Roman"/>
          <w:sz w:val="24"/>
          <w:szCs w:val="24"/>
        </w:rPr>
        <w:t>Who were your key partners involved in this process?</w:t>
      </w:r>
    </w:p>
    <w:p w14:paraId="20E139A5" w14:textId="77777777" w:rsidR="000C3D89" w:rsidRPr="000C3D89" w:rsidRDefault="000C3D89" w:rsidP="000C3D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6D397E" w14:textId="77777777" w:rsidR="00B07E48" w:rsidRPr="000C3D89" w:rsidRDefault="00B07E48" w:rsidP="00B07E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>Advancing Practice</w:t>
      </w:r>
      <w:r w:rsidRPr="000C3D89">
        <w:rPr>
          <w:rFonts w:ascii="Times New Roman" w:hAnsi="Times New Roman" w:cs="Times New Roman"/>
          <w:sz w:val="24"/>
          <w:szCs w:val="24"/>
        </w:rPr>
        <w:t>:</w:t>
      </w:r>
      <w:r w:rsidR="00C41E40" w:rsidRPr="000C3D89">
        <w:rPr>
          <w:rFonts w:ascii="Times New Roman" w:hAnsi="Times New Roman" w:cs="Times New Roman"/>
          <w:sz w:val="24"/>
          <w:szCs w:val="24"/>
        </w:rPr>
        <w:t xml:space="preserve">  </w:t>
      </w:r>
      <w:r w:rsidRPr="000C3D89">
        <w:rPr>
          <w:rFonts w:ascii="Times New Roman" w:hAnsi="Times New Roman" w:cs="Times New Roman"/>
          <w:sz w:val="24"/>
          <w:szCs w:val="24"/>
        </w:rPr>
        <w:t>Describe how you are, or plan to advance practice in your county to better address the needs of child welfare</w:t>
      </w:r>
      <w:r w:rsidR="00C41E40" w:rsidRPr="000C3D89">
        <w:rPr>
          <w:rFonts w:ascii="Times New Roman" w:hAnsi="Times New Roman" w:cs="Times New Roman"/>
          <w:sz w:val="24"/>
          <w:szCs w:val="24"/>
        </w:rPr>
        <w:t xml:space="preserve"> involved families with substance use disorders (e.g. improved knowledge, new methods or tools, improved collaboration…</w:t>
      </w:r>
      <w:r w:rsidR="000C3D89" w:rsidRPr="000C3D89">
        <w:rPr>
          <w:rFonts w:ascii="Times New Roman" w:hAnsi="Times New Roman" w:cs="Times New Roman"/>
          <w:sz w:val="24"/>
          <w:szCs w:val="24"/>
        </w:rPr>
        <w:t>)</w:t>
      </w:r>
    </w:p>
    <w:p w14:paraId="28438CB6" w14:textId="77777777" w:rsidR="000C3D89" w:rsidRPr="000C3D89" w:rsidRDefault="000C3D89" w:rsidP="000C3D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79F85C" w14:textId="77777777" w:rsidR="00C41E40" w:rsidRPr="000C3D89" w:rsidRDefault="00C41E40" w:rsidP="00B07E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>Accomplishments</w:t>
      </w:r>
      <w:r w:rsidRPr="000C3D89">
        <w:rPr>
          <w:rFonts w:ascii="Times New Roman" w:hAnsi="Times New Roman" w:cs="Times New Roman"/>
          <w:sz w:val="24"/>
          <w:szCs w:val="24"/>
        </w:rPr>
        <w:t>:  List accomplishments to date and the key mechanisms that enable you to accomplish these goals/objectives.</w:t>
      </w:r>
    </w:p>
    <w:p w14:paraId="5C39BDE2" w14:textId="77777777" w:rsidR="000C3D89" w:rsidRPr="000C3D89" w:rsidRDefault="000C3D89" w:rsidP="000C3D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36667D" w14:textId="77777777" w:rsidR="00C41E40" w:rsidRPr="000C3D89" w:rsidRDefault="00C41E40" w:rsidP="00B07E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>Challenges and Barriers</w:t>
      </w:r>
      <w:r w:rsidRPr="000C3D89">
        <w:rPr>
          <w:rFonts w:ascii="Times New Roman" w:hAnsi="Times New Roman" w:cs="Times New Roman"/>
          <w:sz w:val="24"/>
          <w:szCs w:val="24"/>
        </w:rPr>
        <w:t>:  Describe major challenges or barriers you have faced. Are they ongoing, or have they been addressed/resolved? If so, how?</w:t>
      </w:r>
    </w:p>
    <w:p w14:paraId="780685A6" w14:textId="77777777" w:rsidR="000C3D89" w:rsidRPr="000C3D89" w:rsidRDefault="000C3D89" w:rsidP="000C3D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423302" w14:textId="77777777" w:rsidR="00C41E40" w:rsidRPr="000C3D89" w:rsidRDefault="00C41E40" w:rsidP="00B07E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>Outcomes</w:t>
      </w:r>
      <w:r w:rsidRPr="000C3D89">
        <w:rPr>
          <w:rFonts w:ascii="Times New Roman" w:hAnsi="Times New Roman" w:cs="Times New Roman"/>
          <w:sz w:val="24"/>
          <w:szCs w:val="24"/>
        </w:rPr>
        <w:t>:  What led to these changes and what outcomes to expect to achieve as a result?</w:t>
      </w:r>
    </w:p>
    <w:p w14:paraId="5FAB9763" w14:textId="77777777" w:rsidR="000C3D89" w:rsidRPr="000C3D89" w:rsidRDefault="000C3D89" w:rsidP="000C3D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DB8BA1" w14:textId="77777777" w:rsidR="00C41E40" w:rsidRPr="000C3D89" w:rsidRDefault="00C41E40" w:rsidP="00B07E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>Sustainability</w:t>
      </w:r>
      <w:r w:rsidRPr="000C3D89">
        <w:rPr>
          <w:rFonts w:ascii="Times New Roman" w:hAnsi="Times New Roman" w:cs="Times New Roman"/>
          <w:sz w:val="24"/>
          <w:szCs w:val="24"/>
        </w:rPr>
        <w:t>:  What do you need to sustain what you are now doing?</w:t>
      </w:r>
    </w:p>
    <w:p w14:paraId="05887117" w14:textId="77777777" w:rsidR="000C3D89" w:rsidRPr="000C3D89" w:rsidRDefault="000C3D89" w:rsidP="000C3D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672B69" w14:textId="0DF9AD67" w:rsidR="000C3D89" w:rsidRDefault="000C3D89" w:rsidP="00B07E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>Lessons Learned</w:t>
      </w:r>
      <w:r w:rsidRPr="000C3D89">
        <w:rPr>
          <w:rFonts w:ascii="Times New Roman" w:hAnsi="Times New Roman" w:cs="Times New Roman"/>
          <w:sz w:val="24"/>
          <w:szCs w:val="24"/>
        </w:rPr>
        <w:t>: What lessons did you learn from this process</w:t>
      </w:r>
      <w:r w:rsidR="00F917B3">
        <w:rPr>
          <w:rFonts w:ascii="Times New Roman" w:hAnsi="Times New Roman" w:cs="Times New Roman"/>
          <w:sz w:val="24"/>
          <w:szCs w:val="24"/>
        </w:rPr>
        <w:t>?</w:t>
      </w:r>
    </w:p>
    <w:p w14:paraId="050F7105" w14:textId="77777777" w:rsidR="00E466AB" w:rsidRPr="00E466AB" w:rsidRDefault="00E466AB" w:rsidP="00E46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7E0EED" w14:textId="036BEBF4" w:rsidR="00E466AB" w:rsidRDefault="00E466AB" w:rsidP="00B07E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66AB">
        <w:rPr>
          <w:rFonts w:ascii="Times New Roman" w:hAnsi="Times New Roman" w:cs="Times New Roman"/>
          <w:b/>
          <w:bCs/>
          <w:sz w:val="24"/>
          <w:szCs w:val="24"/>
        </w:rPr>
        <w:t>Establish Next Steps</w:t>
      </w:r>
      <w:r>
        <w:rPr>
          <w:rFonts w:ascii="Times New Roman" w:hAnsi="Times New Roman" w:cs="Times New Roman"/>
          <w:sz w:val="24"/>
          <w:szCs w:val="24"/>
        </w:rPr>
        <w:t>: What can be done to continue to improve?</w:t>
      </w:r>
    </w:p>
    <w:p w14:paraId="7D29E8FD" w14:textId="77777777" w:rsidR="00E466AB" w:rsidRPr="00E466AB" w:rsidRDefault="00E466AB" w:rsidP="00E46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12C3F0" w14:textId="1A80FE55" w:rsidR="00C41E40" w:rsidRDefault="00C41E40" w:rsidP="00B07E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>Contact Information</w:t>
      </w:r>
      <w:r w:rsidRPr="000C3D89">
        <w:rPr>
          <w:rFonts w:ascii="Times New Roman" w:hAnsi="Times New Roman" w:cs="Times New Roman"/>
          <w:sz w:val="24"/>
          <w:szCs w:val="24"/>
        </w:rPr>
        <w:t>:  Name and contact information should any counties have questions about your experience in the PA D&amp;A IDA process.</w:t>
      </w:r>
    </w:p>
    <w:p w14:paraId="4AC204D2" w14:textId="77777777" w:rsidR="00E466AB" w:rsidRPr="00E466AB" w:rsidRDefault="00E466AB" w:rsidP="00E46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EBD75A" w14:textId="40C61BFC" w:rsidR="00E466AB" w:rsidRDefault="00E466AB" w:rsidP="00E466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66AB">
        <w:rPr>
          <w:rFonts w:ascii="Times New Roman" w:hAnsi="Times New Roman" w:cs="Times New Roman"/>
          <w:b/>
          <w:bCs/>
          <w:sz w:val="24"/>
          <w:szCs w:val="24"/>
        </w:rPr>
        <w:t xml:space="preserve">Email Completed Progress Report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2C3B0A">
        <w:rPr>
          <w:rFonts w:ascii="Times New Roman" w:hAnsi="Times New Roman" w:cs="Times New Roman"/>
          <w:sz w:val="24"/>
          <w:szCs w:val="24"/>
        </w:rPr>
        <w:t xml:space="preserve">Office of Children &amp; Families in the Courts Judicial Analyst, </w:t>
      </w:r>
      <w:r>
        <w:rPr>
          <w:rFonts w:ascii="Times New Roman" w:hAnsi="Times New Roman" w:cs="Times New Roman"/>
          <w:sz w:val="24"/>
          <w:szCs w:val="24"/>
        </w:rPr>
        <w:t xml:space="preserve">Jennifer Eichenlaub at </w:t>
      </w:r>
      <w:hyperlink r:id="rId7" w:history="1">
        <w:r w:rsidRPr="004E5D0F">
          <w:rPr>
            <w:rStyle w:val="Hyperlink"/>
            <w:rFonts w:ascii="Times New Roman" w:hAnsi="Times New Roman" w:cs="Times New Roman"/>
            <w:sz w:val="24"/>
            <w:szCs w:val="24"/>
          </w:rPr>
          <w:t>Jennifer.Eichenlaub</w:t>
        </w:r>
        <w:r w:rsidRPr="004E5D0F">
          <w:rPr>
            <w:rStyle w:val="Hyperlink"/>
            <w:rFonts w:ascii="Times New Roman" w:hAnsi="Times New Roman" w:cs="Times New Roman"/>
            <w:sz w:val="24"/>
            <w:szCs w:val="24"/>
          </w:rPr>
          <w:t>@pacourts.us</w:t>
        </w:r>
      </w:hyperlink>
    </w:p>
    <w:p w14:paraId="24C3764C" w14:textId="77777777" w:rsidR="00E466AB" w:rsidRPr="00E466AB" w:rsidRDefault="00E466AB" w:rsidP="00E46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F39DAF" w14:textId="77777777" w:rsidR="00B07E48" w:rsidRPr="000C3D89" w:rsidRDefault="00B07E48">
      <w:pPr>
        <w:rPr>
          <w:rFonts w:ascii="Times New Roman" w:hAnsi="Times New Roman" w:cs="Times New Roman"/>
          <w:sz w:val="24"/>
          <w:szCs w:val="24"/>
        </w:rPr>
      </w:pPr>
    </w:p>
    <w:p w14:paraId="64F5380F" w14:textId="77777777" w:rsidR="00B07E48" w:rsidRPr="000C3D89" w:rsidRDefault="00B07E48">
      <w:pPr>
        <w:rPr>
          <w:rFonts w:ascii="Times New Roman" w:hAnsi="Times New Roman" w:cs="Times New Roman"/>
          <w:sz w:val="24"/>
          <w:szCs w:val="24"/>
        </w:rPr>
      </w:pPr>
    </w:p>
    <w:p w14:paraId="2E749076" w14:textId="77777777" w:rsidR="00B07E48" w:rsidRPr="000C3D89" w:rsidRDefault="00B07E48">
      <w:pPr>
        <w:rPr>
          <w:rFonts w:ascii="Times New Roman" w:hAnsi="Times New Roman" w:cs="Times New Roman"/>
          <w:sz w:val="24"/>
          <w:szCs w:val="24"/>
        </w:rPr>
      </w:pPr>
    </w:p>
    <w:p w14:paraId="48D6BFC1" w14:textId="77777777" w:rsidR="00B07E48" w:rsidRPr="000C3D89" w:rsidRDefault="00B07E48">
      <w:pPr>
        <w:rPr>
          <w:rFonts w:ascii="Times New Roman" w:hAnsi="Times New Roman" w:cs="Times New Roman"/>
          <w:sz w:val="24"/>
          <w:szCs w:val="24"/>
        </w:rPr>
      </w:pPr>
    </w:p>
    <w:p w14:paraId="6A978B9D" w14:textId="77777777" w:rsidR="00B07E48" w:rsidRPr="000C3D89" w:rsidRDefault="00B07E48">
      <w:pPr>
        <w:rPr>
          <w:rFonts w:ascii="Times New Roman" w:hAnsi="Times New Roman" w:cs="Times New Roman"/>
          <w:sz w:val="24"/>
          <w:szCs w:val="24"/>
        </w:rPr>
      </w:pPr>
    </w:p>
    <w:p w14:paraId="52D3E7AA" w14:textId="77777777" w:rsidR="00B07E48" w:rsidRPr="000C3D89" w:rsidRDefault="00B07E48">
      <w:pPr>
        <w:rPr>
          <w:rFonts w:ascii="Times New Roman" w:hAnsi="Times New Roman" w:cs="Times New Roman"/>
          <w:sz w:val="24"/>
          <w:szCs w:val="24"/>
        </w:rPr>
      </w:pPr>
    </w:p>
    <w:p w14:paraId="266B5899" w14:textId="77777777" w:rsidR="00B07E48" w:rsidRPr="000C3D89" w:rsidRDefault="00B07E48">
      <w:pPr>
        <w:rPr>
          <w:rFonts w:ascii="Times New Roman" w:hAnsi="Times New Roman" w:cs="Times New Roman"/>
          <w:sz w:val="24"/>
          <w:szCs w:val="24"/>
        </w:rPr>
      </w:pPr>
    </w:p>
    <w:p w14:paraId="7F32B860" w14:textId="77777777" w:rsidR="00B07E48" w:rsidRPr="000C3D89" w:rsidRDefault="00B07E48">
      <w:pPr>
        <w:rPr>
          <w:rFonts w:ascii="Times New Roman" w:hAnsi="Times New Roman" w:cs="Times New Roman"/>
          <w:sz w:val="24"/>
          <w:szCs w:val="24"/>
        </w:rPr>
      </w:pPr>
    </w:p>
    <w:p w14:paraId="57D83010" w14:textId="77777777" w:rsidR="00587F39" w:rsidRPr="000C3D89" w:rsidRDefault="00587F39">
      <w:p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>PARTNERS</w:t>
      </w:r>
    </w:p>
    <w:p w14:paraId="1BB8B2F3" w14:textId="77777777" w:rsidR="00587F39" w:rsidRPr="000C3D89" w:rsidRDefault="00B07E48" w:rsidP="00B07E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B5E5A7" w14:textId="77777777" w:rsidR="00B07E48" w:rsidRPr="000C3D89" w:rsidRDefault="00B07E48" w:rsidP="00B07E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37F52F" w14:textId="77777777" w:rsidR="00B07E48" w:rsidRPr="000C3D89" w:rsidRDefault="00B07E48" w:rsidP="00B07E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C5EAC8" w14:textId="77777777" w:rsidR="00B07E48" w:rsidRPr="000C3D89" w:rsidRDefault="00B07E48" w:rsidP="00B07E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CCEB47" w14:textId="77777777" w:rsidR="00B07E48" w:rsidRPr="000C3D89" w:rsidRDefault="00B07E48" w:rsidP="00B07E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6AB67E" w14:textId="77777777" w:rsidR="00B07E48" w:rsidRPr="000C3D89" w:rsidRDefault="00B07E48" w:rsidP="00B07E48">
      <w:pPr>
        <w:pStyle w:val="ListParagraph"/>
        <w:ind w:left="816"/>
        <w:rPr>
          <w:rFonts w:ascii="Times New Roman" w:hAnsi="Times New Roman" w:cs="Times New Roman"/>
          <w:sz w:val="24"/>
          <w:szCs w:val="24"/>
        </w:rPr>
      </w:pPr>
    </w:p>
    <w:p w14:paraId="6CE7E659" w14:textId="77777777" w:rsidR="00587F39" w:rsidRPr="000C3D89" w:rsidRDefault="00587F39" w:rsidP="00587F39">
      <w:p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>ADVANCING PRACTICE</w:t>
      </w:r>
    </w:p>
    <w:p w14:paraId="177CD7B9" w14:textId="77777777" w:rsidR="00587F39" w:rsidRPr="000C3D89" w:rsidRDefault="00587F39" w:rsidP="00587F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14:paraId="2B6CA38F" w14:textId="77777777" w:rsidR="00587F39" w:rsidRPr="000C3D89" w:rsidRDefault="00587F39" w:rsidP="00587F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B6624" w14:textId="77777777" w:rsidR="00587F39" w:rsidRPr="000C3D89" w:rsidRDefault="00587F39" w:rsidP="00587F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A279A" w14:textId="77777777" w:rsidR="00587F39" w:rsidRPr="000C3D89" w:rsidRDefault="00587F39" w:rsidP="00587F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E2573" w14:textId="77777777" w:rsidR="00587F39" w:rsidRPr="000C3D89" w:rsidRDefault="00587F39" w:rsidP="00587F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14:paraId="159F89EB" w14:textId="77777777" w:rsidR="00C41E40" w:rsidRPr="000C3D89" w:rsidRDefault="00C41E40" w:rsidP="00587F39">
      <w:pPr>
        <w:rPr>
          <w:rFonts w:ascii="Times New Roman" w:hAnsi="Times New Roman" w:cs="Times New Roman"/>
          <w:b/>
          <w:sz w:val="24"/>
          <w:szCs w:val="24"/>
        </w:rPr>
      </w:pPr>
    </w:p>
    <w:p w14:paraId="247AA762" w14:textId="77777777" w:rsidR="00587F39" w:rsidRPr="000C3D89" w:rsidRDefault="00587F39" w:rsidP="00587F39">
      <w:p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>ACCOMPLISHMENTS</w:t>
      </w:r>
    </w:p>
    <w:p w14:paraId="1074181F" w14:textId="77777777" w:rsidR="00587F39" w:rsidRPr="000C3D89" w:rsidRDefault="00587F39" w:rsidP="00587F39">
      <w:p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sz w:val="24"/>
          <w:szCs w:val="24"/>
        </w:rPr>
        <w:t>To date we have:</w:t>
      </w:r>
    </w:p>
    <w:p w14:paraId="50CE159B" w14:textId="77777777" w:rsidR="00587F39" w:rsidRPr="000C3D89" w:rsidRDefault="00587F39" w:rsidP="00587F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1FCBEE" w14:textId="77777777" w:rsidR="00587F39" w:rsidRPr="000C3D89" w:rsidRDefault="00587F39" w:rsidP="00587F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DF1D2A" w14:textId="77777777" w:rsidR="00587F39" w:rsidRPr="000C3D89" w:rsidRDefault="00587F39" w:rsidP="00587F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6E9478" w14:textId="77777777" w:rsidR="00587F39" w:rsidRPr="000C3D89" w:rsidRDefault="00587F39" w:rsidP="00587F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42B2FB" w14:textId="77777777" w:rsidR="00587F39" w:rsidRPr="000C3D89" w:rsidRDefault="00587F39" w:rsidP="00587F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D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D93CE5" w14:textId="77777777" w:rsidR="00C41E40" w:rsidRPr="000C3D89" w:rsidRDefault="00C41E40" w:rsidP="00587F39">
      <w:pPr>
        <w:rPr>
          <w:rFonts w:ascii="Times New Roman" w:hAnsi="Times New Roman" w:cs="Times New Roman"/>
          <w:b/>
          <w:sz w:val="24"/>
          <w:szCs w:val="24"/>
        </w:rPr>
      </w:pPr>
    </w:p>
    <w:p w14:paraId="0C0204BF" w14:textId="77777777" w:rsidR="00587F39" w:rsidRPr="000C3D89" w:rsidRDefault="00B07E48" w:rsidP="00587F39">
      <w:p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>CHALLENGES AND BARRIERS</w:t>
      </w:r>
    </w:p>
    <w:p w14:paraId="447CC7E9" w14:textId="77777777" w:rsidR="00B07E48" w:rsidRPr="000C3D89" w:rsidRDefault="00B07E48" w:rsidP="00B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20E1C27" w14:textId="77777777" w:rsidR="00B07E48" w:rsidRPr="000C3D89" w:rsidRDefault="00B07E48" w:rsidP="00B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25AA3DC" w14:textId="77777777" w:rsidR="00B07E48" w:rsidRPr="000C3D89" w:rsidRDefault="00B07E48" w:rsidP="00B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A4D28C3" w14:textId="77777777" w:rsidR="00C41E40" w:rsidRPr="000C3D89" w:rsidRDefault="00C41E40" w:rsidP="00B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21725F" w14:textId="77777777" w:rsidR="00C41E40" w:rsidRPr="000C3D89" w:rsidRDefault="00C41E40" w:rsidP="00B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72D5C76" w14:textId="77777777" w:rsidR="00C41E40" w:rsidRPr="000C3D89" w:rsidRDefault="00C41E40" w:rsidP="00B07E48">
      <w:pPr>
        <w:rPr>
          <w:rFonts w:ascii="Times New Roman" w:hAnsi="Times New Roman" w:cs="Times New Roman"/>
          <w:b/>
          <w:sz w:val="24"/>
          <w:szCs w:val="24"/>
        </w:rPr>
      </w:pPr>
    </w:p>
    <w:p w14:paraId="1240EC51" w14:textId="77777777" w:rsidR="00B07E48" w:rsidRPr="000C3D89" w:rsidRDefault="00B07E48" w:rsidP="00B07E48">
      <w:p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>OUTCOMES</w:t>
      </w:r>
    </w:p>
    <w:p w14:paraId="5FB6A3E9" w14:textId="77777777" w:rsidR="00B07E48" w:rsidRPr="000C3D89" w:rsidRDefault="00B07E48" w:rsidP="00B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CBAFC3B" w14:textId="77777777" w:rsidR="00B07E48" w:rsidRPr="000C3D89" w:rsidRDefault="00B07E48" w:rsidP="00B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C6B546D" w14:textId="77777777" w:rsidR="00B07E48" w:rsidRPr="000C3D89" w:rsidRDefault="00B07E48" w:rsidP="00B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C92B024" w14:textId="77777777" w:rsidR="00B07E48" w:rsidRPr="000C3D89" w:rsidRDefault="00B07E48" w:rsidP="00B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14:paraId="127C270E" w14:textId="77777777" w:rsidR="00C41E40" w:rsidRPr="000C3D89" w:rsidRDefault="00C41E40" w:rsidP="00B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FF2EC9F" w14:textId="77777777" w:rsidR="00B07E48" w:rsidRPr="000C3D89" w:rsidRDefault="00B07E48" w:rsidP="00B07E48">
      <w:p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>SUSTAINABILITY</w:t>
      </w:r>
    </w:p>
    <w:p w14:paraId="656C73DD" w14:textId="77777777" w:rsidR="00B07E48" w:rsidRPr="000C3D89" w:rsidRDefault="00B07E48" w:rsidP="00B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CA5D8E7" w14:textId="77777777" w:rsidR="00B07E48" w:rsidRPr="000C3D89" w:rsidRDefault="00B07E48" w:rsidP="00B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17ED3CF" w14:textId="77777777" w:rsidR="00B07E48" w:rsidRPr="000C3D89" w:rsidRDefault="00B07E48" w:rsidP="00B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1E40"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9908764" w14:textId="77777777" w:rsidR="00C41E40" w:rsidRPr="000C3D89" w:rsidRDefault="00C41E40" w:rsidP="00B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8A6BCFB" w14:textId="77777777" w:rsidR="00C41E40" w:rsidRPr="000C3D89" w:rsidRDefault="00C41E40" w:rsidP="00B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FAC9EC1" w14:textId="77777777" w:rsidR="00C41E40" w:rsidRPr="000C3D89" w:rsidRDefault="00C41E40" w:rsidP="00C41E40">
      <w:pPr>
        <w:pStyle w:val="ListParagraph"/>
        <w:ind w:left="768"/>
        <w:rPr>
          <w:rFonts w:ascii="Times New Roman" w:hAnsi="Times New Roman" w:cs="Times New Roman"/>
          <w:b/>
          <w:sz w:val="24"/>
          <w:szCs w:val="24"/>
        </w:rPr>
      </w:pPr>
    </w:p>
    <w:p w14:paraId="1C534D73" w14:textId="77777777" w:rsidR="00B07E48" w:rsidRPr="000C3D89" w:rsidRDefault="00B07E48" w:rsidP="00B07E48">
      <w:p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>LESSONS LEARNED</w:t>
      </w:r>
    </w:p>
    <w:p w14:paraId="42CEE7A7" w14:textId="77777777" w:rsidR="00B07E48" w:rsidRPr="000C3D89" w:rsidRDefault="00B07E48" w:rsidP="00B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699D853" w14:textId="77777777" w:rsidR="00B07E48" w:rsidRPr="000C3D89" w:rsidRDefault="00B07E48" w:rsidP="00B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70C95C9" w14:textId="77777777" w:rsidR="00B07E48" w:rsidRPr="000C3D89" w:rsidRDefault="00B07E48" w:rsidP="00B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8DB0B40" w14:textId="77777777" w:rsidR="00B07E48" w:rsidRPr="000C3D89" w:rsidRDefault="00B07E48" w:rsidP="00B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3D89" w:rsidRPr="000C3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4B57CF" w14:textId="77777777" w:rsidR="000C3D89" w:rsidRPr="000C3D89" w:rsidRDefault="000C3D89" w:rsidP="00B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</w:p>
    <w:p w14:paraId="43749DEE" w14:textId="77777777" w:rsidR="00C41E40" w:rsidRPr="000C3D89" w:rsidRDefault="00C41E40" w:rsidP="00B07E48">
      <w:pPr>
        <w:rPr>
          <w:rFonts w:ascii="Times New Roman" w:hAnsi="Times New Roman" w:cs="Times New Roman"/>
          <w:b/>
          <w:sz w:val="24"/>
          <w:szCs w:val="24"/>
        </w:rPr>
      </w:pPr>
    </w:p>
    <w:p w14:paraId="5F9DA218" w14:textId="674309E7" w:rsidR="00B07E48" w:rsidRDefault="00914BA8" w:rsidP="00B07E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STEPS</w:t>
      </w:r>
    </w:p>
    <w:p w14:paraId="28355554" w14:textId="77777777" w:rsidR="00914BA8" w:rsidRPr="000C3D89" w:rsidRDefault="00914BA8" w:rsidP="00914B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11746CB" w14:textId="77777777" w:rsidR="00914BA8" w:rsidRPr="000C3D89" w:rsidRDefault="00914BA8" w:rsidP="00914B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50393F8" w14:textId="77777777" w:rsidR="00914BA8" w:rsidRPr="000C3D89" w:rsidRDefault="00914BA8" w:rsidP="00914B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55049BD" w14:textId="77777777" w:rsidR="00914BA8" w:rsidRPr="000C3D89" w:rsidRDefault="00914BA8" w:rsidP="00914B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D8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429BDCA" w14:textId="77777777" w:rsidR="00914BA8" w:rsidRPr="000C3D89" w:rsidRDefault="00914BA8" w:rsidP="00914B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</w:p>
    <w:p w14:paraId="11DFE260" w14:textId="77777777" w:rsidR="00914BA8" w:rsidRPr="00914BA8" w:rsidRDefault="00914BA8" w:rsidP="00914BA8">
      <w:pPr>
        <w:rPr>
          <w:rFonts w:ascii="Times New Roman" w:hAnsi="Times New Roman" w:cs="Times New Roman"/>
          <w:b/>
          <w:sz w:val="24"/>
          <w:szCs w:val="24"/>
        </w:rPr>
      </w:pPr>
    </w:p>
    <w:sectPr w:rsidR="00914BA8" w:rsidRPr="00914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70370" w14:textId="77777777" w:rsidR="00587F39" w:rsidRDefault="00587F39" w:rsidP="00587F39">
      <w:pPr>
        <w:spacing w:after="0" w:line="240" w:lineRule="auto"/>
      </w:pPr>
      <w:r>
        <w:separator/>
      </w:r>
    </w:p>
  </w:endnote>
  <w:endnote w:type="continuationSeparator" w:id="0">
    <w:p w14:paraId="0588BF30" w14:textId="77777777" w:rsidR="00587F39" w:rsidRDefault="00587F39" w:rsidP="0058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57B2" w14:textId="77777777" w:rsidR="004265B8" w:rsidRDefault="00426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B3723" w14:textId="77777777" w:rsidR="004265B8" w:rsidRDefault="00426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56DC3" w14:textId="77777777" w:rsidR="004265B8" w:rsidRDefault="00426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052DA" w14:textId="77777777" w:rsidR="00587F39" w:rsidRDefault="00587F39" w:rsidP="00587F39">
      <w:pPr>
        <w:spacing w:after="0" w:line="240" w:lineRule="auto"/>
      </w:pPr>
      <w:r>
        <w:separator/>
      </w:r>
    </w:p>
  </w:footnote>
  <w:footnote w:type="continuationSeparator" w:id="0">
    <w:p w14:paraId="37C1FAF8" w14:textId="77777777" w:rsidR="00587F39" w:rsidRDefault="00587F39" w:rsidP="0058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604E0" w14:textId="77777777" w:rsidR="004265B8" w:rsidRDefault="00426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4A091" w14:textId="77777777" w:rsidR="00587F39" w:rsidRDefault="00587F3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D078539" wp14:editId="748E96F9">
              <wp:simplePos x="0" y="0"/>
              <wp:positionH relativeFrom="margin">
                <wp:posOffset>-198120</wp:posOffset>
              </wp:positionH>
              <wp:positionV relativeFrom="page">
                <wp:posOffset>449580</wp:posOffset>
              </wp:positionV>
              <wp:extent cx="6263640" cy="269875"/>
              <wp:effectExtent l="0" t="0" r="381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364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42C24C" w14:textId="77777777" w:rsidR="00587F39" w:rsidRPr="00587F39" w:rsidRDefault="002C3B0A" w:rsidP="004265B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7F39" w:rsidRPr="00587F39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D</w:t>
                              </w:r>
                              <w:r w:rsidR="00587F39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RUG </w:t>
                              </w:r>
                              <w:r w:rsidR="00587F39" w:rsidRPr="00587F39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&amp;</w:t>
                              </w:r>
                              <w:r w:rsidR="00587F39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87F39" w:rsidRPr="00587F39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587F39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Lcohol In-Depth Analysis </w:t>
                              </w:r>
                              <w:r w:rsidR="00587F39" w:rsidRPr="00587F39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Progress Report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D078539" id="Rectangle 197" o:spid="_x0000_s1026" style="position:absolute;margin-left:-15.6pt;margin-top:35.4pt;width:493.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" o:allowoverlap="f" fillcolor="#5b9bd5 [3204]" stroked="f" strokeweight="1pt">
              <v:textbox style="mso-fit-shape-to-text:t">
                <w:txbxContent>
                  <w:p w14:paraId="1D42C24C" w14:textId="77777777" w:rsidR="00587F39" w:rsidRPr="00587F39" w:rsidRDefault="002C3B0A" w:rsidP="004265B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caps/>
                          <w:color w:val="FFFFFF" w:themeColor="background1"/>
                          <w:sz w:val="24"/>
                          <w:szCs w:val="24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87F39" w:rsidRPr="00587F39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D</w:t>
                        </w:r>
                        <w:r w:rsidR="00587F39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RUG </w:t>
                        </w:r>
                        <w:r w:rsidR="00587F39" w:rsidRPr="00587F39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&amp;</w:t>
                        </w:r>
                        <w:r w:rsidR="00587F39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587F39" w:rsidRPr="00587F39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A</w:t>
                        </w:r>
                        <w:r w:rsidR="00587F39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Lcohol In-Depth Analysis </w:t>
                        </w:r>
                        <w:r w:rsidR="00587F39" w:rsidRPr="00587F39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Progress Report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AA37" w14:textId="77777777" w:rsidR="004265B8" w:rsidRDefault="00426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48F4"/>
    <w:multiLevelType w:val="hybridMultilevel"/>
    <w:tmpl w:val="F77CEE4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7873956"/>
    <w:multiLevelType w:val="hybridMultilevel"/>
    <w:tmpl w:val="A9F6D35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7117123"/>
    <w:multiLevelType w:val="hybridMultilevel"/>
    <w:tmpl w:val="28301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68496B"/>
    <w:multiLevelType w:val="hybridMultilevel"/>
    <w:tmpl w:val="F5DE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915AD"/>
    <w:multiLevelType w:val="hybridMultilevel"/>
    <w:tmpl w:val="8FE4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C750C"/>
    <w:multiLevelType w:val="hybridMultilevel"/>
    <w:tmpl w:val="2396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Njc2MjQyNDc1NDRR0lEKTi0uzszPAykwqgUADXI0mywAAAA="/>
  </w:docVars>
  <w:rsids>
    <w:rsidRoot w:val="00587F39"/>
    <w:rsid w:val="000C3D89"/>
    <w:rsid w:val="002C3B0A"/>
    <w:rsid w:val="004265B8"/>
    <w:rsid w:val="00587F39"/>
    <w:rsid w:val="00914BA8"/>
    <w:rsid w:val="00926FB1"/>
    <w:rsid w:val="00A47DBD"/>
    <w:rsid w:val="00B07E48"/>
    <w:rsid w:val="00C41E40"/>
    <w:rsid w:val="00E466AB"/>
    <w:rsid w:val="00F63A08"/>
    <w:rsid w:val="00F917B3"/>
    <w:rsid w:val="00FA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2D632"/>
  <w15:chartTrackingRefBased/>
  <w15:docId w15:val="{43EB083D-9868-4123-B6BF-24339DB6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39"/>
  </w:style>
  <w:style w:type="paragraph" w:styleId="Footer">
    <w:name w:val="footer"/>
    <w:basedOn w:val="Normal"/>
    <w:link w:val="FooterChar"/>
    <w:uiPriority w:val="99"/>
    <w:unhideWhenUsed/>
    <w:rsid w:val="0058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39"/>
  </w:style>
  <w:style w:type="paragraph" w:styleId="ListParagraph">
    <w:name w:val="List Paragraph"/>
    <w:basedOn w:val="Normal"/>
    <w:uiPriority w:val="34"/>
    <w:qFormat/>
    <w:rsid w:val="00587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nnifer.Eichenlaub@pacourts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&amp; ALcohol In-Depth Analysis Progress Report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&amp; ALcohol In-Depth Analysis Progress Report</dc:title>
  <dc:subject/>
  <dc:creator>Horn, Jennifer A</dc:creator>
  <cp:keywords/>
  <dc:description/>
  <cp:lastModifiedBy>Jennifer A Eichenlaub</cp:lastModifiedBy>
  <cp:revision>5</cp:revision>
  <dcterms:created xsi:type="dcterms:W3CDTF">2021-06-16T17:16:00Z</dcterms:created>
  <dcterms:modified xsi:type="dcterms:W3CDTF">2021-11-10T22:12:00Z</dcterms:modified>
</cp:coreProperties>
</file>