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8CB7" w14:textId="4F7EB94E" w:rsidR="005D5C06" w:rsidRPr="005D5C06" w:rsidRDefault="005D5C06" w:rsidP="005D5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C06">
        <w:rPr>
          <w:rFonts w:ascii="Times New Roman" w:hAnsi="Times New Roman" w:cs="Times New Roman"/>
          <w:sz w:val="28"/>
          <w:szCs w:val="28"/>
        </w:rPr>
        <w:t>Drug &amp; Alcohol In-Depth Analysis Informative Session WebEx</w:t>
      </w:r>
    </w:p>
    <w:p w14:paraId="4B97BA14" w14:textId="16CA7BD1" w:rsidR="005D5C06" w:rsidRPr="005D5C06" w:rsidRDefault="005D5C06" w:rsidP="005D5C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A7371" w14:textId="10495BD7" w:rsidR="005D5C06" w:rsidRDefault="005D5C06">
      <w:pPr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eastAsia="Times New Roman" w:hAnsi="Times New Roman" w:cs="Times New Roman"/>
          <w:sz w:val="24"/>
          <w:szCs w:val="24"/>
        </w:rPr>
        <w:t xml:space="preserve">On November 18, 2021, an Informative Session on the Drug &amp; Alcohol In-Depth Analysis (D&amp;A IDA) was held via WebEx. The Honorable Jonathan Mark, Monroe County Court of Common Pleas, and Kerry Browning, Deputy Director, Office of Youth and Family Services of Lackawanna County, </w:t>
      </w:r>
      <w:r>
        <w:rPr>
          <w:rFonts w:ascii="Times New Roman" w:eastAsia="Times New Roman" w:hAnsi="Times New Roman" w:cs="Times New Roman"/>
          <w:sz w:val="24"/>
          <w:szCs w:val="24"/>
        </w:rPr>
        <w:t>co-chairpersons for the former Drug and Alcohol Workgroup</w:t>
      </w:r>
      <w:r w:rsidR="004F60AA">
        <w:rPr>
          <w:rFonts w:ascii="Times New Roman" w:eastAsia="Times New Roman" w:hAnsi="Times New Roman" w:cs="Times New Roman"/>
          <w:sz w:val="24"/>
          <w:szCs w:val="24"/>
        </w:rPr>
        <w:t xml:space="preserve">, presented on Pennsylvania’s D&amp;A IDA process. </w:t>
      </w:r>
      <w:r>
        <w:rPr>
          <w:rFonts w:ascii="Times New Roman" w:hAnsi="Times New Roman" w:cs="Times New Roman"/>
          <w:sz w:val="24"/>
          <w:szCs w:val="24"/>
        </w:rPr>
        <w:t xml:space="preserve">To view the D&amp;A IDA Informative Session </w:t>
      </w:r>
      <w:r w:rsidR="004F60AA">
        <w:rPr>
          <w:rFonts w:ascii="Times New Roman" w:hAnsi="Times New Roman" w:cs="Times New Roman"/>
          <w:sz w:val="24"/>
          <w:szCs w:val="24"/>
        </w:rPr>
        <w:t>WebEx, please click the link below:</w:t>
      </w:r>
    </w:p>
    <w:p w14:paraId="69551242" w14:textId="77777777" w:rsidR="004F60AA" w:rsidRDefault="004F60AA"/>
    <w:p w14:paraId="7D2C000D" w14:textId="00BA4E17" w:rsidR="005D5C06" w:rsidRDefault="005D5C06">
      <w:hyperlink r:id="rId5" w:history="1">
        <w:r>
          <w:rPr>
            <w:rStyle w:val="Hyperlink"/>
          </w:rPr>
          <w:t>The Unified Judicial System of Pennsylvania WebEx Enterprise Site - Replay Recorded Meeting</w:t>
        </w:r>
      </w:hyperlink>
    </w:p>
    <w:sectPr w:rsidR="005D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12DC"/>
    <w:multiLevelType w:val="hybridMultilevel"/>
    <w:tmpl w:val="87924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ja1tDAytTA0MzBR0lEKTi0uzszPAykwrAUAFSRRZiwAAAA="/>
  </w:docVars>
  <w:rsids>
    <w:rsidRoot w:val="005D5C06"/>
    <w:rsid w:val="002F7261"/>
    <w:rsid w:val="004F60AA"/>
    <w:rsid w:val="005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D167"/>
  <w15:chartTrackingRefBased/>
  <w15:docId w15:val="{6F4C0DEB-0EC0-4B25-B34C-BD43DF6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courts.webex.com/recordingservice/sites/pacourts/recording/d84560552abf103ab65c0050568c48cb/play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Eichenlaub</dc:creator>
  <cp:keywords/>
  <dc:description/>
  <cp:lastModifiedBy>Jennifer A Eichenlaub</cp:lastModifiedBy>
  <cp:revision>1</cp:revision>
  <dcterms:created xsi:type="dcterms:W3CDTF">2022-03-08T14:33:00Z</dcterms:created>
  <dcterms:modified xsi:type="dcterms:W3CDTF">2022-03-08T14:47:00Z</dcterms:modified>
</cp:coreProperties>
</file>